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BBE57" w14:textId="47C29B80" w:rsidR="00246E39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Муниципальное бюджетное дошкольное образовательное учреждение «Детский сад комбинированного вида №2 «Теремок» </w:t>
      </w:r>
      <w:proofErr w:type="spellStart"/>
      <w:r>
        <w:rPr>
          <w:rFonts w:ascii="Times New Roman" w:hAnsi="Times New Roman"/>
          <w:b/>
          <w:sz w:val="24"/>
          <w:szCs w:val="28"/>
        </w:rPr>
        <w:t>г.Азнакаево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Азнакаевского муниципального района РТ</w:t>
      </w:r>
    </w:p>
    <w:p w14:paraId="5E168E12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6C1BE141" w14:textId="7580E4FB" w:rsidR="00B10CB7" w:rsidRPr="00B10CB7" w:rsidRDefault="00B10CB7" w:rsidP="00B10CB7">
      <w:pPr>
        <w:spacing w:after="0"/>
        <w:jc w:val="right"/>
        <w:rPr>
          <w:rFonts w:ascii="Times New Roman" w:hAnsi="Times New Roman"/>
          <w:bCs/>
          <w:sz w:val="24"/>
          <w:szCs w:val="28"/>
        </w:rPr>
      </w:pPr>
      <w:r w:rsidRPr="00B10CB7">
        <w:rPr>
          <w:rFonts w:ascii="Times New Roman" w:hAnsi="Times New Roman"/>
          <w:bCs/>
          <w:sz w:val="24"/>
          <w:szCs w:val="28"/>
        </w:rPr>
        <w:t xml:space="preserve">Утверждаю </w:t>
      </w:r>
    </w:p>
    <w:p w14:paraId="3B6A42FE" w14:textId="6A6FA8F8" w:rsidR="00B10CB7" w:rsidRPr="00B10CB7" w:rsidRDefault="00EA29A3" w:rsidP="00B10CB7">
      <w:pPr>
        <w:spacing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З</w:t>
      </w:r>
      <w:r w:rsidR="00B10CB7" w:rsidRPr="00B10CB7">
        <w:rPr>
          <w:rFonts w:ascii="Times New Roman" w:hAnsi="Times New Roman"/>
          <w:bCs/>
          <w:sz w:val="24"/>
          <w:szCs w:val="28"/>
        </w:rPr>
        <w:t>аведующ</w:t>
      </w:r>
      <w:r>
        <w:rPr>
          <w:rFonts w:ascii="Times New Roman" w:hAnsi="Times New Roman"/>
          <w:bCs/>
          <w:sz w:val="24"/>
          <w:szCs w:val="28"/>
        </w:rPr>
        <w:t>и</w:t>
      </w:r>
      <w:r w:rsidR="00B10CB7" w:rsidRPr="00B10CB7">
        <w:rPr>
          <w:rFonts w:ascii="Times New Roman" w:hAnsi="Times New Roman"/>
          <w:bCs/>
          <w:sz w:val="24"/>
          <w:szCs w:val="28"/>
        </w:rPr>
        <w:t xml:space="preserve">й </w:t>
      </w:r>
    </w:p>
    <w:p w14:paraId="7C7A63A9" w14:textId="322C6A09" w:rsidR="00B10CB7" w:rsidRPr="00B10CB7" w:rsidRDefault="00B10CB7" w:rsidP="00B10CB7">
      <w:pPr>
        <w:spacing w:after="0"/>
        <w:jc w:val="right"/>
        <w:rPr>
          <w:rFonts w:ascii="Times New Roman" w:hAnsi="Times New Roman"/>
          <w:bCs/>
          <w:sz w:val="24"/>
          <w:szCs w:val="28"/>
        </w:rPr>
      </w:pPr>
      <w:r w:rsidRPr="00B10CB7">
        <w:rPr>
          <w:rFonts w:ascii="Times New Roman" w:hAnsi="Times New Roman"/>
          <w:bCs/>
          <w:sz w:val="24"/>
          <w:szCs w:val="28"/>
        </w:rPr>
        <w:t xml:space="preserve">МБДОУ «Детский сад №2 </w:t>
      </w:r>
    </w:p>
    <w:p w14:paraId="4CF8C6DB" w14:textId="2611C9F7" w:rsidR="00B10CB7" w:rsidRPr="00B10CB7" w:rsidRDefault="00B10CB7" w:rsidP="00B10CB7">
      <w:pPr>
        <w:spacing w:after="0"/>
        <w:jc w:val="right"/>
        <w:rPr>
          <w:rFonts w:ascii="Times New Roman" w:hAnsi="Times New Roman"/>
          <w:bCs/>
          <w:sz w:val="24"/>
          <w:szCs w:val="28"/>
        </w:rPr>
      </w:pPr>
      <w:r w:rsidRPr="00B10CB7">
        <w:rPr>
          <w:rFonts w:ascii="Times New Roman" w:hAnsi="Times New Roman"/>
          <w:bCs/>
          <w:sz w:val="24"/>
          <w:szCs w:val="28"/>
        </w:rPr>
        <w:t xml:space="preserve">«Теремок» </w:t>
      </w:r>
      <w:proofErr w:type="spellStart"/>
      <w:r w:rsidRPr="00B10CB7">
        <w:rPr>
          <w:rFonts w:ascii="Times New Roman" w:hAnsi="Times New Roman"/>
          <w:bCs/>
          <w:sz w:val="24"/>
          <w:szCs w:val="28"/>
        </w:rPr>
        <w:t>г.Азнакаево</w:t>
      </w:r>
      <w:proofErr w:type="spellEnd"/>
    </w:p>
    <w:p w14:paraId="5CBDC27E" w14:textId="260C6FB7" w:rsidR="00B10CB7" w:rsidRPr="00B10CB7" w:rsidRDefault="00B10CB7" w:rsidP="00B10CB7">
      <w:pPr>
        <w:spacing w:after="0"/>
        <w:jc w:val="right"/>
        <w:rPr>
          <w:rFonts w:ascii="Times New Roman" w:hAnsi="Times New Roman"/>
          <w:bCs/>
          <w:sz w:val="24"/>
          <w:szCs w:val="28"/>
        </w:rPr>
      </w:pPr>
      <w:r w:rsidRPr="00B10CB7">
        <w:rPr>
          <w:rFonts w:ascii="Times New Roman" w:hAnsi="Times New Roman"/>
          <w:bCs/>
          <w:sz w:val="24"/>
          <w:szCs w:val="28"/>
        </w:rPr>
        <w:t>__________</w:t>
      </w:r>
      <w:proofErr w:type="spellStart"/>
      <w:r w:rsidR="00EA29A3">
        <w:rPr>
          <w:rFonts w:ascii="Times New Roman" w:hAnsi="Times New Roman"/>
          <w:bCs/>
          <w:sz w:val="24"/>
          <w:szCs w:val="28"/>
        </w:rPr>
        <w:t>Ч.Р.Шириазданова</w:t>
      </w:r>
      <w:proofErr w:type="spellEnd"/>
    </w:p>
    <w:p w14:paraId="5FB69DC3" w14:textId="77777777" w:rsidR="00B10CB7" w:rsidRPr="00B10CB7" w:rsidRDefault="00B10CB7" w:rsidP="00B10CB7">
      <w:pPr>
        <w:spacing w:after="0"/>
        <w:jc w:val="right"/>
        <w:rPr>
          <w:rFonts w:ascii="Times New Roman" w:hAnsi="Times New Roman"/>
          <w:bCs/>
          <w:sz w:val="24"/>
          <w:szCs w:val="28"/>
        </w:rPr>
      </w:pPr>
    </w:p>
    <w:p w14:paraId="5490A66F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5E490AD3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02D42BC5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1D8AA444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2FA2EA80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76850C38" w14:textId="77777777" w:rsidR="00B10CB7" w:rsidRDefault="00B10CB7" w:rsidP="00246E39">
      <w:pPr>
        <w:jc w:val="center"/>
        <w:rPr>
          <w:rFonts w:ascii="Times New Roman" w:hAnsi="Times New Roman"/>
          <w:b/>
          <w:sz w:val="24"/>
          <w:szCs w:val="28"/>
        </w:rPr>
      </w:pPr>
    </w:p>
    <w:p w14:paraId="5AF7ADD8" w14:textId="52D55FC9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  <w:r>
        <w:rPr>
          <w:rFonts w:ascii="Times New Roman" w:hAnsi="Times New Roman"/>
          <w:b/>
          <w:sz w:val="40"/>
          <w:szCs w:val="44"/>
        </w:rPr>
        <w:t xml:space="preserve">Годовой учебный календарный график </w:t>
      </w:r>
    </w:p>
    <w:p w14:paraId="4EFC194C" w14:textId="263548DE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  <w:r>
        <w:rPr>
          <w:rFonts w:ascii="Times New Roman" w:hAnsi="Times New Roman"/>
          <w:b/>
          <w:sz w:val="40"/>
          <w:szCs w:val="44"/>
        </w:rPr>
        <w:t>на 202</w:t>
      </w:r>
      <w:r w:rsidR="002F430A">
        <w:rPr>
          <w:rFonts w:ascii="Times New Roman" w:hAnsi="Times New Roman"/>
          <w:b/>
          <w:sz w:val="40"/>
          <w:szCs w:val="44"/>
        </w:rPr>
        <w:t>4</w:t>
      </w:r>
      <w:r>
        <w:rPr>
          <w:rFonts w:ascii="Times New Roman" w:hAnsi="Times New Roman"/>
          <w:b/>
          <w:sz w:val="40"/>
          <w:szCs w:val="44"/>
        </w:rPr>
        <w:t>-202</w:t>
      </w:r>
      <w:r w:rsidR="002F430A">
        <w:rPr>
          <w:rFonts w:ascii="Times New Roman" w:hAnsi="Times New Roman"/>
          <w:b/>
          <w:sz w:val="40"/>
          <w:szCs w:val="44"/>
        </w:rPr>
        <w:t>5</w:t>
      </w:r>
      <w:r>
        <w:rPr>
          <w:rFonts w:ascii="Times New Roman" w:hAnsi="Times New Roman"/>
          <w:b/>
          <w:sz w:val="40"/>
          <w:szCs w:val="44"/>
        </w:rPr>
        <w:t xml:space="preserve"> учебный год</w:t>
      </w:r>
    </w:p>
    <w:p w14:paraId="14D40B2B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67B67B5E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6311B8F9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15CA5E37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31B001DA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6C7A6503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4F94FB90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54866C6E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7F33D194" w14:textId="77777777" w:rsidR="00B10CB7" w:rsidRDefault="00B10CB7" w:rsidP="00246E39">
      <w:pPr>
        <w:jc w:val="center"/>
        <w:rPr>
          <w:rFonts w:ascii="Times New Roman" w:hAnsi="Times New Roman"/>
          <w:b/>
          <w:sz w:val="40"/>
          <w:szCs w:val="44"/>
        </w:rPr>
      </w:pPr>
    </w:p>
    <w:p w14:paraId="1D31B273" w14:textId="77777777" w:rsidR="00E248F1" w:rsidRDefault="00E248F1" w:rsidP="00E248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</w:p>
    <w:p w14:paraId="1697AB04" w14:textId="77777777" w:rsidR="00E248F1" w:rsidRDefault="00E248F1" w:rsidP="00E248F1">
      <w:pPr>
        <w:jc w:val="center"/>
        <w:rPr>
          <w:rFonts w:ascii="Times New Roman" w:hAnsi="Times New Roman"/>
          <w:sz w:val="28"/>
          <w:szCs w:val="28"/>
        </w:rPr>
      </w:pPr>
    </w:p>
    <w:p w14:paraId="538865A2" w14:textId="5AEFD9E2" w:rsidR="00E248F1" w:rsidRDefault="00E248F1" w:rsidP="00E248F1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«Детский сад комбинированного вида №2 «Теремок» </w:t>
      </w:r>
      <w:proofErr w:type="spellStart"/>
      <w:r>
        <w:rPr>
          <w:rFonts w:ascii="Times New Roman" w:hAnsi="Times New Roman"/>
          <w:sz w:val="28"/>
          <w:szCs w:val="28"/>
        </w:rPr>
        <w:t>г.Азнакаево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Республик</w:t>
      </w:r>
      <w:r w:rsidR="005A6FA2">
        <w:rPr>
          <w:rFonts w:ascii="Times New Roman" w:hAnsi="Times New Roman"/>
          <w:sz w:val="28"/>
          <w:szCs w:val="28"/>
        </w:rPr>
        <w:t>и Татарстан (далее – ДОУ) на 202</w:t>
      </w:r>
      <w:r w:rsidR="002F430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20</w:t>
      </w:r>
      <w:r w:rsidR="005A6FA2">
        <w:rPr>
          <w:rFonts w:ascii="Times New Roman" w:hAnsi="Times New Roman"/>
          <w:sz w:val="28"/>
          <w:szCs w:val="28"/>
        </w:rPr>
        <w:t>2</w:t>
      </w:r>
      <w:r w:rsidR="002F430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учебный</w:t>
      </w:r>
      <w:proofErr w:type="gramEnd"/>
      <w:r>
        <w:rPr>
          <w:rFonts w:ascii="Times New Roman" w:hAnsi="Times New Roman"/>
          <w:sz w:val="28"/>
          <w:szCs w:val="28"/>
        </w:rPr>
        <w:t xml:space="preserve"> год в целях упорядочивания воспитательно-образовательного процесса.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2AFE5FF" w14:textId="77777777" w:rsidR="00E248F1" w:rsidRDefault="00E248F1" w:rsidP="00E248F1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Годовой календарный учебный график разработан в соответствии с:</w:t>
      </w:r>
    </w:p>
    <w:p w14:paraId="211741ED" w14:textId="77777777" w:rsidR="00E248F1" w:rsidRDefault="00E248F1" w:rsidP="00E248F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Федеральным законом «Об образовании в Российской Федерации» от 29.12.2012г. №273-ФЗ; </w:t>
      </w:r>
    </w:p>
    <w:p w14:paraId="1448F638" w14:textId="77777777" w:rsidR="00E248F1" w:rsidRDefault="00E248F1" w:rsidP="00E248F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14:paraId="4E1A8302" w14:textId="77777777" w:rsidR="00E248F1" w:rsidRDefault="00E248F1" w:rsidP="00E248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14:paraId="6A20B433" w14:textId="77777777" w:rsidR="00E248F1" w:rsidRDefault="00E248F1" w:rsidP="00E248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14:paraId="03ADE584" w14:textId="77777777" w:rsidR="00E248F1" w:rsidRDefault="00E248F1" w:rsidP="00E248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14:paraId="414ABC64" w14:textId="77777777" w:rsidR="00E248F1" w:rsidRDefault="00E248F1" w:rsidP="00E248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>
        <w:t>Письмом Министерства образования и науки РТ № 15588/13</w:t>
      </w:r>
      <w:r>
        <w:rPr>
          <w:b/>
        </w:rPr>
        <w:t xml:space="preserve"> </w:t>
      </w:r>
      <w:r>
        <w:t>от 08.11.2013г. «Методические рекомендации по организации обучения детей татарскому (русскому) языку в дошкольных образовательных учреждениях».</w:t>
      </w:r>
      <w:r>
        <w:rPr>
          <w:rFonts w:eastAsia="Times New Roman"/>
        </w:rPr>
        <w:tab/>
      </w:r>
    </w:p>
    <w:p w14:paraId="6B2A0E16" w14:textId="77777777" w:rsidR="00E248F1" w:rsidRDefault="00E248F1" w:rsidP="00E248F1">
      <w:pPr>
        <w:pStyle w:val="a3"/>
        <w:autoSpaceDE w:val="0"/>
        <w:autoSpaceDN w:val="0"/>
        <w:adjustRightInd w:val="0"/>
        <w:spacing w:after="0" w:line="360" w:lineRule="auto"/>
        <w:jc w:val="both"/>
      </w:pPr>
    </w:p>
    <w:p w14:paraId="476B3FF4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14:paraId="78814516" w14:textId="77777777" w:rsidR="00E248F1" w:rsidRDefault="00E248F1" w:rsidP="00E248F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режим работы ДОУ;</w:t>
      </w:r>
    </w:p>
    <w:p w14:paraId="124447D8" w14:textId="77777777" w:rsidR="00E248F1" w:rsidRDefault="00E248F1" w:rsidP="00E248F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продолжительность учебного года; </w:t>
      </w:r>
    </w:p>
    <w:p w14:paraId="6084DDD8" w14:textId="77777777" w:rsidR="00E248F1" w:rsidRDefault="00E248F1" w:rsidP="00E248F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количество недель в учебном году;</w:t>
      </w:r>
    </w:p>
    <w:p w14:paraId="643F8008" w14:textId="77777777" w:rsidR="00E248F1" w:rsidRDefault="00E248F1" w:rsidP="00E248F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сроки проведения каникул, их начало и окончание;</w:t>
      </w:r>
    </w:p>
    <w:p w14:paraId="731FA791" w14:textId="77777777" w:rsidR="00E248F1" w:rsidRDefault="00E248F1" w:rsidP="00E248F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ДОУ в летний период.</w:t>
      </w:r>
    </w:p>
    <w:p w14:paraId="206C5EC3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Режим работы ДОУ - 12 часов (с 6.00 – 18.00), рабочая неделя состоит из 5 дней, суббота и воскресение -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14:paraId="787C26B1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Продолжительность учебного года составляет 36 недель (1 и 2 полугодия) без учета каникулярного времени. </w:t>
      </w:r>
    </w:p>
    <w:p w14:paraId="4DE55BEC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по согласованию с учредителем до начала учебного года. </w:t>
      </w:r>
    </w:p>
    <w:p w14:paraId="73043DE1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4C6D614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B0F8220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CFFDCB0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EC24EAF" w14:textId="77777777" w:rsidR="00E248F1" w:rsidRDefault="00E248F1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165DC7F" w14:textId="77777777" w:rsidR="00B10CB7" w:rsidRDefault="00B10CB7" w:rsidP="00E248F1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F518E6D" w14:textId="77777777" w:rsidR="00E248F1" w:rsidRDefault="00E248F1" w:rsidP="00E248F1">
      <w:pPr>
        <w:tabs>
          <w:tab w:val="left" w:pos="5535"/>
        </w:tabs>
        <w:rPr>
          <w:rFonts w:ascii="Times New Roman" w:eastAsia="Times New Roman" w:hAnsi="Times New Roman"/>
          <w:sz w:val="28"/>
          <w:szCs w:val="28"/>
        </w:rPr>
      </w:pPr>
    </w:p>
    <w:p w14:paraId="76D1D95D" w14:textId="77777777" w:rsidR="00E248F1" w:rsidRDefault="00E248F1" w:rsidP="00E248F1">
      <w:pPr>
        <w:tabs>
          <w:tab w:val="left" w:pos="5535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Организация образовательного процесса</w:t>
      </w:r>
    </w:p>
    <w:tbl>
      <w:tblPr>
        <w:tblpPr w:leftFromText="180" w:rightFromText="180" w:bottomFromText="200" w:vertAnchor="text" w:horzAnchor="margin" w:tblpY="79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9"/>
        <w:gridCol w:w="2377"/>
        <w:gridCol w:w="572"/>
        <w:gridCol w:w="1946"/>
        <w:gridCol w:w="2985"/>
      </w:tblGrid>
      <w:tr w:rsidR="00E248F1" w14:paraId="3F231445" w14:textId="77777777" w:rsidTr="00E248F1">
        <w:trPr>
          <w:trHeight w:val="1661"/>
        </w:trPr>
        <w:tc>
          <w:tcPr>
            <w:tcW w:w="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CC908" w14:textId="77777777" w:rsidR="00E248F1" w:rsidRDefault="00E248F1">
            <w:pPr>
              <w:tabs>
                <w:tab w:val="left" w:pos="142"/>
              </w:tabs>
              <w:spacing w:before="120" w:after="120" w:line="240" w:lineRule="auto"/>
              <w:ind w:left="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928AD" w14:textId="4D944BCC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учебного года – 01.09.202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</w:p>
          <w:p w14:paraId="616A368F" w14:textId="44FD6594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Конец учебного года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 31.05.202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42BBF141" w14:textId="77777777" w:rsidR="00E248F1" w:rsidRDefault="00E248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Две недели в октябре и мае отводится на мониторинг, согласно годовому плану работы МБДОУ и образовательной программе ДОУ, с целью выявления индивидуальных возможностей каждого воспитанника по различным видам деятельности.</w:t>
            </w:r>
          </w:p>
        </w:tc>
      </w:tr>
      <w:tr w:rsidR="00E248F1" w14:paraId="398FE612" w14:textId="77777777" w:rsidTr="00E248F1">
        <w:trPr>
          <w:trHeight w:val="317"/>
        </w:trPr>
        <w:tc>
          <w:tcPr>
            <w:tcW w:w="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63BF" w14:textId="77777777" w:rsidR="00E248F1" w:rsidRDefault="00E248F1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Количество групп 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87792" w14:textId="77777777" w:rsidR="00E248F1" w:rsidRDefault="00773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E248F1" w14:paraId="58D80F88" w14:textId="77777777" w:rsidTr="00E248F1">
        <w:trPr>
          <w:trHeight w:val="263"/>
        </w:trPr>
        <w:tc>
          <w:tcPr>
            <w:tcW w:w="49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05B2" w14:textId="77777777" w:rsidR="00E248F1" w:rsidRDefault="00E248F1">
            <w:pPr>
              <w:spacing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Регламентирование образовательного процесса на учебный год</w:t>
            </w:r>
          </w:p>
          <w:p w14:paraId="4439709B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Учебный год делится на три квартала: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1B635" w14:textId="77777777" w:rsidR="00E248F1" w:rsidRDefault="00E248F1">
            <w:pPr>
              <w:spacing w:before="24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 (сентябрь, октябрь, ноябрь)</w:t>
            </w:r>
          </w:p>
        </w:tc>
      </w:tr>
      <w:tr w:rsidR="00E248F1" w14:paraId="1B34413E" w14:textId="77777777" w:rsidTr="00E248F1">
        <w:trPr>
          <w:trHeight w:val="465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8AD0B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37AA0" w14:textId="77777777" w:rsidR="00E248F1" w:rsidRDefault="00E248F1">
            <w:pPr>
              <w:spacing w:before="120"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зима (декабрь, январь, февраль)</w:t>
            </w:r>
          </w:p>
        </w:tc>
      </w:tr>
      <w:tr w:rsidR="00E248F1" w14:paraId="2AF1FB3C" w14:textId="77777777" w:rsidTr="00E248F1">
        <w:trPr>
          <w:trHeight w:val="666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9754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54703" w14:textId="77777777" w:rsidR="00E248F1" w:rsidRDefault="00E248F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 (март, апрель, май)</w:t>
            </w:r>
          </w:p>
        </w:tc>
      </w:tr>
      <w:tr w:rsidR="00E248F1" w14:paraId="71B863AD" w14:textId="77777777" w:rsidTr="00E248F1">
        <w:trPr>
          <w:trHeight w:val="622"/>
        </w:trPr>
        <w:tc>
          <w:tcPr>
            <w:tcW w:w="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3FE8AB" w14:textId="77777777" w:rsidR="00E248F1" w:rsidRDefault="00E248F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Продолжительность </w:t>
            </w:r>
          </w:p>
          <w:p w14:paraId="4ECDA09E" w14:textId="77777777" w:rsidR="00E248F1" w:rsidRDefault="00E248F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(количество учебных недель)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97A597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E248F1" w14:paraId="0B799064" w14:textId="77777777" w:rsidTr="00E248F1">
        <w:trPr>
          <w:trHeight w:val="622"/>
        </w:trPr>
        <w:tc>
          <w:tcPr>
            <w:tcW w:w="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4CB2C" w14:textId="77777777" w:rsidR="00E248F1" w:rsidRDefault="00E248F1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Продолжительность учебной недели: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4369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5-ти дневная учебная неделя </w:t>
            </w:r>
          </w:p>
          <w:p w14:paraId="5DBDC040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занятий:</w:t>
            </w:r>
          </w:p>
          <w:p w14:paraId="53853E6D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с 1 до 3 лет – 10 занятий</w:t>
            </w:r>
          </w:p>
          <w:p w14:paraId="39B8BA02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с 3 до 4 лет – 10 занятий </w:t>
            </w:r>
          </w:p>
          <w:p w14:paraId="7EC4B378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с 4 до 5 лет – 10 занятий </w:t>
            </w:r>
          </w:p>
          <w:p w14:paraId="5B25ED24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 с 5 до 6 лет – 1</w:t>
            </w:r>
            <w:r w:rsidR="0077397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занятий </w:t>
            </w:r>
          </w:p>
          <w:p w14:paraId="5907634E" w14:textId="77777777" w:rsidR="00E248F1" w:rsidRDefault="00E248F1" w:rsidP="0077397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с 6 до 7 лет - 1</w:t>
            </w:r>
            <w:r w:rsidR="0077397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248F1" w14:paraId="2E1282A4" w14:textId="77777777" w:rsidTr="00E248F1">
        <w:trPr>
          <w:trHeight w:val="945"/>
        </w:trPr>
        <w:tc>
          <w:tcPr>
            <w:tcW w:w="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4F2C4" w14:textId="77777777" w:rsidR="00E248F1" w:rsidRDefault="00E248F1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2A03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6 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до 18 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E248F1" w14:paraId="62B08947" w14:textId="77777777" w:rsidTr="00E248F1">
        <w:trPr>
          <w:trHeight w:val="683"/>
        </w:trPr>
        <w:tc>
          <w:tcPr>
            <w:tcW w:w="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AA758" w14:textId="77777777" w:rsidR="00E248F1" w:rsidRDefault="00E248F1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Регламентирование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учебных занятий</w:t>
            </w:r>
          </w:p>
        </w:tc>
        <w:tc>
          <w:tcPr>
            <w:tcW w:w="4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2A5AC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1-3 лет: </w:t>
            </w:r>
          </w:p>
          <w:p w14:paraId="157A94FF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занятия 2 по 10 минут</w:t>
            </w:r>
          </w:p>
          <w:p w14:paraId="1AB2C87D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3 до 4 лет:   </w:t>
            </w:r>
          </w:p>
          <w:p w14:paraId="57C232AF" w14:textId="77777777" w:rsidR="00E248F1" w:rsidRDefault="00E248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2 по 15 минут </w:t>
            </w:r>
          </w:p>
          <w:p w14:paraId="501F4428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4 до 5 лет: </w:t>
            </w:r>
          </w:p>
          <w:p w14:paraId="5A86918A" w14:textId="77777777" w:rsidR="00E248F1" w:rsidRDefault="00E248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2 по 20 минут </w:t>
            </w:r>
          </w:p>
          <w:p w14:paraId="778A4142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 группе с 5 до 6 лет: </w:t>
            </w:r>
          </w:p>
          <w:p w14:paraId="0DF670EC" w14:textId="77777777" w:rsidR="00E248F1" w:rsidRDefault="00E248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2-3 по 25 минут </w:t>
            </w:r>
          </w:p>
          <w:p w14:paraId="4256CF99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6 до 7 лет: </w:t>
            </w:r>
          </w:p>
          <w:p w14:paraId="1766ED76" w14:textId="77777777" w:rsidR="00E248F1" w:rsidRDefault="00E248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3 по 30 минут </w:t>
            </w:r>
          </w:p>
        </w:tc>
      </w:tr>
      <w:tr w:rsidR="00E248F1" w14:paraId="7B464CA1" w14:textId="77777777" w:rsidTr="00E248F1">
        <w:trPr>
          <w:trHeight w:val="288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5896" w14:textId="77777777" w:rsidR="00E248F1" w:rsidRDefault="00E248F1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Продолжительность выходных в течение учебного года:</w:t>
            </w:r>
          </w:p>
        </w:tc>
      </w:tr>
      <w:tr w:rsidR="00E248F1" w14:paraId="3C76B7BA" w14:textId="77777777" w:rsidTr="00E248F1">
        <w:trPr>
          <w:trHeight w:val="14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AA08" w14:textId="77777777" w:rsidR="00E248F1" w:rsidRDefault="00E248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5E453" w14:textId="77777777" w:rsidR="00E248F1" w:rsidRDefault="00E248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начала 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21D1" w14:textId="77777777" w:rsidR="00E248F1" w:rsidRDefault="00E248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окончания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F045A" w14:textId="77777777" w:rsidR="00E248F1" w:rsidRDefault="00E248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E248F1" w14:paraId="09EC7853" w14:textId="77777777" w:rsidTr="00E248F1">
        <w:trPr>
          <w:trHeight w:val="14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33BE7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DE4E3" w14:textId="454CEE62" w:rsidR="00E248F1" w:rsidRDefault="00773978" w:rsidP="00246E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9561" w14:textId="0F3E55E1" w:rsidR="00E248F1" w:rsidRDefault="00E248F1" w:rsidP="00246E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.11.20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99DEE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E248F1" w14:paraId="2C9C237D" w14:textId="77777777" w:rsidTr="00E248F1">
        <w:trPr>
          <w:trHeight w:val="14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0B8DB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085F3" w14:textId="4876F547" w:rsidR="00E248F1" w:rsidRDefault="00E248F1" w:rsidP="00246E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46E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F6D54" w14:textId="74D5E3C0" w:rsidR="00E248F1" w:rsidRDefault="00246E39" w:rsidP="00246E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.01.202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163E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дней</w:t>
            </w:r>
          </w:p>
        </w:tc>
      </w:tr>
      <w:tr w:rsidR="00E248F1" w14:paraId="0957FCB4" w14:textId="77777777" w:rsidTr="00E248F1">
        <w:trPr>
          <w:trHeight w:val="14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A3984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D6542" w14:textId="2CB51EBD" w:rsidR="00E248F1" w:rsidRDefault="00E248F1" w:rsidP="00246E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46E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7739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24276" w14:textId="46D8429D" w:rsidR="00E248F1" w:rsidRDefault="00773978" w:rsidP="00246E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46E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E24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6628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дней</w:t>
            </w:r>
          </w:p>
        </w:tc>
      </w:tr>
      <w:tr w:rsidR="00E248F1" w14:paraId="1226B872" w14:textId="77777777" w:rsidTr="00E248F1">
        <w:trPr>
          <w:trHeight w:val="46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635B9" w14:textId="77777777" w:rsidR="00E248F1" w:rsidRDefault="00E24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B3C1" w14:textId="65D761C6" w:rsidR="00E248F1" w:rsidRDefault="00E248F1" w:rsidP="00246E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7B9C5" w14:textId="26BB900F" w:rsidR="00E248F1" w:rsidRDefault="00E248F1" w:rsidP="00246E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31.08.202</w:t>
            </w:r>
            <w:r w:rsidR="002F4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E9F6C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  <w:tr w:rsidR="00E248F1" w14:paraId="37ECFAEC" w14:textId="77777777" w:rsidTr="00E248F1">
        <w:trPr>
          <w:trHeight w:val="463"/>
        </w:trPr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EA874" w14:textId="77777777" w:rsidR="00E248F1" w:rsidRDefault="00E248F1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Летне-оздоровительный период (ЛОП)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6F71" w14:textId="77777777" w:rsidR="00E248F1" w:rsidRDefault="00E248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</w:tbl>
    <w:p w14:paraId="19630468" w14:textId="77777777" w:rsidR="00E248F1" w:rsidRDefault="00E248F1" w:rsidP="00E248F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6ACD4A3" w14:textId="77777777" w:rsidR="00E248F1" w:rsidRDefault="00E248F1" w:rsidP="00E248F1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14:paraId="2F66364D" w14:textId="77777777" w:rsidR="00E248F1" w:rsidRDefault="00E248F1" w:rsidP="00E248F1">
      <w:pPr>
        <w:rPr>
          <w:rFonts w:ascii="Times New Roman" w:hAnsi="Times New Roman"/>
          <w:sz w:val="28"/>
          <w:szCs w:val="28"/>
        </w:rPr>
      </w:pPr>
    </w:p>
    <w:p w14:paraId="7F3DED94" w14:textId="77777777" w:rsidR="00597EB3" w:rsidRDefault="00597EB3"/>
    <w:sectPr w:rsidR="00597EB3" w:rsidSect="00246E3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980495">
    <w:abstractNumId w:val="0"/>
  </w:num>
  <w:num w:numId="2" w16cid:durableId="405347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F1"/>
    <w:rsid w:val="00246E39"/>
    <w:rsid w:val="002F430A"/>
    <w:rsid w:val="003B3D32"/>
    <w:rsid w:val="00597EB3"/>
    <w:rsid w:val="005A6FA2"/>
    <w:rsid w:val="00773978"/>
    <w:rsid w:val="007A145B"/>
    <w:rsid w:val="009B2EF5"/>
    <w:rsid w:val="00B10CB7"/>
    <w:rsid w:val="00E248F1"/>
    <w:rsid w:val="00EA29A3"/>
    <w:rsid w:val="00EB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53E2"/>
  <w15:docId w15:val="{9B9FC782-3A86-4FA2-A941-901D4AC3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8F1"/>
    <w:pPr>
      <w:spacing w:line="240" w:lineRule="auto"/>
      <w:ind w:left="720"/>
      <w:contextualSpacing/>
    </w:pPr>
    <w:rPr>
      <w:rFonts w:ascii="Times New Roman" w:hAnsi="Times New Roman"/>
      <w:sz w:val="28"/>
      <w:szCs w:val="28"/>
    </w:rPr>
  </w:style>
  <w:style w:type="paragraph" w:customStyle="1" w:styleId="acenter">
    <w:name w:val="acenter"/>
    <w:basedOn w:val="a"/>
    <w:rsid w:val="00E24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24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5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2025-04-10T07:38:00Z</cp:lastPrinted>
  <dcterms:created xsi:type="dcterms:W3CDTF">2025-03-03T05:28:00Z</dcterms:created>
  <dcterms:modified xsi:type="dcterms:W3CDTF">2025-04-10T07:38:00Z</dcterms:modified>
</cp:coreProperties>
</file>